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13" w:rsidRDefault="00E12313" w:rsidP="00E12313">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РЕПУБЛИКА СРБИЈА</w:t>
      </w:r>
    </w:p>
    <w:p w:rsidR="00E12313" w:rsidRDefault="00E12313" w:rsidP="00E12313">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НАРОДНА СКУПШТИНА</w:t>
      </w:r>
    </w:p>
    <w:p w:rsidR="00E12313" w:rsidRDefault="00E12313" w:rsidP="00E12313">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Одбор за Косово и Метохију</w:t>
      </w:r>
    </w:p>
    <w:p w:rsidR="00E12313" w:rsidRDefault="00E12313" w:rsidP="00E12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15 Број: 06-2/249-21</w:t>
      </w:r>
    </w:p>
    <w:p w:rsidR="00E12313" w:rsidRDefault="00E12313" w:rsidP="00E12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23. јун 2021. године</w:t>
      </w:r>
    </w:p>
    <w:p w:rsidR="00E12313" w:rsidRDefault="00E12313" w:rsidP="00E1231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 е о г р а д</w:t>
      </w:r>
    </w:p>
    <w:p w:rsidR="00E12313" w:rsidRDefault="00E12313" w:rsidP="00E12313">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E12313" w:rsidRDefault="00E12313" w:rsidP="00E12313">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СЕДМЕ СЕДНИЦЕ ОДБОРА ЗА КОСОВО И МЕТОХИЈУ</w:t>
      </w:r>
    </w:p>
    <w:p w:rsidR="00E12313" w:rsidRDefault="00E12313" w:rsidP="00E12313">
      <w:pPr>
        <w:spacing w:after="0" w:line="240" w:lineRule="auto"/>
        <w:jc w:val="center"/>
        <w:rPr>
          <w:rFonts w:ascii="Times New Roman" w:eastAsia="Times New Roman" w:hAnsi="Times New Roman" w:cs="Times New Roman"/>
          <w:sz w:val="24"/>
          <w:szCs w:val="24"/>
          <w:lang w:val="sr-Cyrl-RS"/>
        </w:rPr>
      </w:pPr>
    </w:p>
    <w:p w:rsidR="00E12313" w:rsidRDefault="00E12313" w:rsidP="00E12313">
      <w:pPr>
        <w:spacing w:after="0" w:line="240" w:lineRule="auto"/>
        <w:jc w:val="center"/>
        <w:rPr>
          <w:rFonts w:ascii="Times New Roman" w:eastAsia="Times New Roman" w:hAnsi="Times New Roman" w:cs="Times New Roman"/>
          <w:sz w:val="24"/>
          <w:szCs w:val="24"/>
          <w:lang w:val="sr-Cyrl-RS"/>
        </w:rPr>
      </w:pP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одржана 18. јуна 2021. године у Малој сали  Дома Народне скупштине  са почетком  у 10,00 часова.</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Седницом је председавао мр Милован Дрецун председник Одбора за Косово и Метохију.</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Седници су присуствовали Данијела Вељовић, заменик председника и чланови Одбора: Милица Обрадовић, Данијела Вујичић, Милош Терзић, Тамара Пилиповић,  Рајко Капелан, Славиша Булатовић, Љубомир Марић, Србислав Филиповић, Звонимир Стевић</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и заменици чланова Одбора: Дејан Стошић и Ђорђе Тодоровић</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 xml:space="preserve">Радован Тврдишић, </w:t>
      </w:r>
      <w:proofErr w:type="spellStart"/>
      <w:r>
        <w:rPr>
          <w:rFonts w:ascii="Times New Roman" w:eastAsia="Times New Roman" w:hAnsi="Times New Roman" w:cs="Times New Roman"/>
          <w:sz w:val="24"/>
          <w:szCs w:val="24"/>
        </w:rPr>
        <w:t>народни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посланик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члан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w:t>
      </w:r>
      <w:proofErr w:type="spellStart"/>
      <w:r>
        <w:rPr>
          <w:rFonts w:ascii="Times New Roman" w:eastAsia="Times New Roman" w:hAnsi="Times New Roman" w:cs="Times New Roman"/>
          <w:sz w:val="24"/>
          <w:szCs w:val="24"/>
        </w:rPr>
        <w:t>дбора</w:t>
      </w:r>
      <w:proofErr w:type="spellEnd"/>
      <w:r>
        <w:rPr>
          <w:rFonts w:ascii="Times New Roman" w:eastAsia="Times New Roman" w:hAnsi="Times New Roman" w:cs="Times New Roman"/>
          <w:sz w:val="24"/>
          <w:szCs w:val="24"/>
          <w:lang w:val="sr-Cyrl-RS"/>
        </w:rPr>
        <w:t>.</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Седници нису присуствовали чланови Одбора: Миодраг Линта, Ненад Митровић, Александар Мирковић, Илија Животић, Ђорђе Косанић, нити њихови заменици: Небојша Бакарец, Ђорђе Дабић, Ненад Барош, Светозар Андрић и Ненад Филиповић. </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 Комисије за нестала лица у раду седнице учествовао је Вељко Одаловић, председник Комисије који је водио презентацију и образлагао по првој тачки дневног реда, а присуствовали су сарадници: Љиљана Крстић; Теодора Хаџић, Јована Филиповић и Маја Васовић.</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 Канцеларије за Косово и Метохију седници је присуствовао Игор Поповић, помоћник директора; из Канцеларије за координационе послове у преговарачком  процесу са ПИС у Приштини Милоје Здравковић, директор и Владимир Лужњанин, саветник. Седници су присуствовали : Снежана Станојковић, Тужилац за ратне злочине; Бојан Димић, Безбедносно-информативна агенција; Ненад Спасић, потпуковник - Војнобезбедносна агенција;  Далибор Митровић, капетан - Војнобезбедносна агенција; Иван Игњ</w:t>
      </w:r>
      <w:r>
        <w:rPr>
          <w:rFonts w:ascii="Times New Roman" w:eastAsia="Times New Roman" w:hAnsi="Times New Roman" w:cs="Times New Roman"/>
          <w:sz w:val="24"/>
          <w:szCs w:val="24"/>
          <w:lang w:val="sr-Cyrl-RS"/>
        </w:rPr>
        <w:t>а</w:t>
      </w:r>
      <w:bookmarkStart w:id="0" w:name="_GoBack"/>
      <w:bookmarkEnd w:id="0"/>
      <w:r>
        <w:rPr>
          <w:rFonts w:ascii="Times New Roman" w:eastAsia="Times New Roman" w:hAnsi="Times New Roman" w:cs="Times New Roman"/>
          <w:sz w:val="24"/>
          <w:szCs w:val="24"/>
          <w:lang w:val="sr-Cyrl-RS"/>
        </w:rPr>
        <w:t>товић, Управа криминалистичке полиције и Бојан Раковић, Војнообавештајна агенција.</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Седници су присуствовали представници амбасада и мисија у Србији: из Амбасаде Грчке Њ.E.  Yorgos Diacofotakis, амбасадор; из Амбасаде Словеније Њ.E. Damjan Bergant, амбасадор; из Амбасаде Велике Британије Celia Sommerstein, други политички секретар; из Амбасаде Русије: Andrej Buravov, други секретар и Kira Kornilova, трећи секретар; из Амбасаде Кине Ci Younghi, саветник и Liang Xue, аташе; из Амбасаде Немачке Dorothea Gieselmann, заменик шефа мисије; из Амбасаде Француске Nikolas Faye, први саветник; из Амбасаде Италије Federica Cattoi, први секретар; из Амбасаде Црне Горе Ана Ражнатовић, отправница послова; из Амбасаде Румуније Bogdan Velișcu, први секретар; из Амбасаде Бугарске Димитар Василев, трећи секретар; из Aмбасаде Мађарске: Žolt Ištvan Nemeti, први секретар; из Канцеларије Уједињених нација у Београду Yevgeniy Razdorozhny, службеник за политичка питања и у име ЕУ Делегације у Србији Бранислав Нешовић, политички службеник.</w:t>
      </w:r>
    </w:p>
    <w:p w:rsidR="00E12313" w:rsidRDefault="00E12313" w:rsidP="00E1231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E12313" w:rsidRDefault="00E12313" w:rsidP="00E12313">
      <w:pPr>
        <w:spacing w:after="0" w:line="240" w:lineRule="auto"/>
        <w:jc w:val="both"/>
        <w:rPr>
          <w:rFonts w:ascii="Times New Roman" w:eastAsia="Times New Roman" w:hAnsi="Times New Roman" w:cs="Times New Roman"/>
          <w:sz w:val="24"/>
          <w:szCs w:val="24"/>
          <w:lang w:val="sr-Cyrl-RS"/>
        </w:rPr>
      </w:pPr>
    </w:p>
    <w:p w:rsidR="00E12313" w:rsidRDefault="00E12313" w:rsidP="00E1231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Седници су присуствовали представници удружења несталих са КиМ: из Удружења породица киднапованих и несталих на КиМ - Верица Томановић, из Удружња породица косметских страдалника - Наташа Шћепановић и Симо Спасић из Удружења породица киднапованих и убијених на КиМ.</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Седници је присуствовало 11 чланова и 2 заменика члана Одбора. Председавајући је констатовао да су испуњени услови за рад и одлучивање и ставио на гласање предложени </w:t>
      </w:r>
    </w:p>
    <w:p w:rsidR="00E12313" w:rsidRDefault="00E12313" w:rsidP="00E1231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 н е в н и   р е д </w:t>
      </w:r>
    </w:p>
    <w:p w:rsidR="00E12313" w:rsidRDefault="00E12313" w:rsidP="00E12313">
      <w:pPr>
        <w:pStyle w:val="ListParagraph"/>
        <w:numPr>
          <w:ilvl w:val="0"/>
          <w:numId w:val="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Решавање питања несталих на Косову и Метохији ;</w:t>
      </w:r>
    </w:p>
    <w:p w:rsidR="00E12313" w:rsidRDefault="00E12313" w:rsidP="00E12313">
      <w:pPr>
        <w:pStyle w:val="ListParagraph"/>
        <w:numPr>
          <w:ilvl w:val="0"/>
          <w:numId w:val="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Разно;</w:t>
      </w:r>
    </w:p>
    <w:p w:rsidR="00E12313" w:rsidRDefault="00E12313" w:rsidP="00E1231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једногласно (13 гласова „за“) усвојио предложени дневни ред.</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Председавајући се најпре захвалио присутнима, уз констатацију да присутност седници у значајном броју показује  колико је тема важна. Он је истакао да је питање решавања судбине несталих особа на КиМ од посебног значаја за читав дијалог Београда и Приштине, за стварање услова за почетак једног истинског помирења између Срба и Албанаца. Нагласио је да је то цивилизацијско питање и одговорност свих да се максимално посветимо решавању питања несталих. Поред пуне политичке спремности државних органа Републике Србије,  Привремене институције самоуправе у Приштини често покушавају да ометају решавање судбине несталих. То се показало и приликом последњег састанка у Бриселу, рекао је председавајући. Након уводног излагања, мр Милован Дрецун, председник Одбора је  по провој тачки дневног реда дао реч Вељку Одаловићу, председнику Комисије за нестала лица.</w:t>
      </w:r>
    </w:p>
    <w:p w:rsidR="00E12313" w:rsidRDefault="00E12313" w:rsidP="00E12313">
      <w:pPr>
        <w:spacing w:after="0" w:line="240" w:lineRule="auto"/>
        <w:jc w:val="both"/>
        <w:rPr>
          <w:rFonts w:ascii="Times New Roman" w:hAnsi="Times New Roman" w:cs="Times New Roman"/>
          <w:sz w:val="24"/>
          <w:szCs w:val="24"/>
          <w:lang w:val="sr-Cyrl-RS"/>
        </w:rPr>
      </w:pPr>
      <w:r>
        <w:rPr>
          <w:sz w:val="24"/>
          <w:szCs w:val="24"/>
        </w:rPr>
        <w:tab/>
      </w:r>
      <w:r>
        <w:rPr>
          <w:rFonts w:ascii="Times New Roman" w:hAnsi="Times New Roman" w:cs="Times New Roman"/>
          <w:sz w:val="24"/>
          <w:szCs w:val="24"/>
          <w:lang w:val="sr-Cyrl-RS"/>
        </w:rPr>
        <w:t xml:space="preserve">Одаловић је поздравио присутне и захвалио на заинтересованости за тему, која је веома сложена. На почетку излагања је указао на неколико сегмената који се односе на рад и активности Комисије, механизам и резултат рада, а потом кроз видео презентацију појаснио проблематику тражења несталих лица. Он је подсетио да је формирана Радна група за лица која се воде као нестала на Косову и Метохији, коју чине делгације Београда и Приштине и да се састанци одржавају под покровитељством Специјалног представника генералног секретара УН. Посебно је истакао чињеницу да се у прављењу листе несталих водило рачуна да имена буду посложена по абецедном реду, без ознаке националне, односно етничке припадности, тј. без ознаке да ли је нестало лице Србин, Албанац, Ром... На тај начин се није правила никаква подела несталих лица, чиме њихове породице нису доведене у било какву дилему. Циљ је да се разреши судбина несталих лица, због чега су  породице несталих косовских  Срба и косовских Албанаца  јединствене у том захтеву, као и у захтеву за бржом динамиком њиховог проналажења. Кроз видео презентацију, Одаловић је рекао да ће присутнима покушати да приближи и појасни проблеме и изазове са којима се сусрећу у раду и истакао да се тренутно према званичној евиденцији, из сукоба на простору КиМ, води као нестало 1.639 лица.  У  презентацији су изнете бројке из Извештаја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Међународног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Црвеног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крста</w:t>
      </w:r>
      <w:proofErr w:type="spellEnd"/>
      <w:r>
        <w:rPr>
          <w:rFonts w:ascii="Times New Roman" w:hAnsi="Times New Roman" w:cs="Times New Roman"/>
          <w:sz w:val="24"/>
          <w:szCs w:val="24"/>
          <w:lang w:val="sr-Cyrl-RS"/>
        </w:rPr>
        <w:t xml:space="preserve">; затим фотографије и описи локација на којима су тела пронађена уз напомену да је процес ископавања увек био транспарентан, као и да механизам Радне групе омогућава мониторинг на свим локацијама и у свим фазама. Када је у питању идентификација, класична метода се показала као непоуздана и био је висок проценат погрешних идентификација, због чега се приступило ДНК анализи. За ДНК анализу 95% породица несталих је показало сарадњу и дало крв у ту сврху.  Одаловић се обратио присутним представницима страних амбасада и мисија у Србији за подршку у </w:t>
      </w:r>
      <w:r>
        <w:rPr>
          <w:rFonts w:ascii="Times New Roman" w:hAnsi="Times New Roman" w:cs="Times New Roman"/>
          <w:sz w:val="24"/>
          <w:szCs w:val="24"/>
          <w:lang w:val="sr-Cyrl-RS"/>
        </w:rPr>
        <w:lastRenderedPageBreak/>
        <w:t xml:space="preserve">отварању архива. Подсетио је да је у децембру месецу 1999. године на простор Косова и Метохије дошло 41.966 војника који су распоређени  по зонама.  Према зонама одговорности КФОР-а британски контигент је био распоређен у централном делу, француски на северу, амерички на југу, на истоку су били Италијани, а на западном  Немци. Информације везане за нестала лица и догађаје се траже по зонама одговорности. На простору Косова и Метохије је било злочина и породице имају права да знају ко је злочине починио. Сви који су укључени у решавање питања несталих на КиМ треба подједнако одговорно да обављају свој посао, како би се повратило поверење породица несталих лица, истакао је Одаловић. </w:t>
      </w:r>
    </w:p>
    <w:p w:rsidR="00E12313" w:rsidRDefault="00E12313" w:rsidP="00E12313">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презентације, председавајући се захвалио Вељку Одаловићу, председнику Комисије за нестала лица на комплексним и садржајним појашњењима које је давао у оквиру видео  презентације. Дрецун је истакао да решавање питања несталих лица на КиМ не може бити заокружено без сарадње и помоћи свих држава, које су имале своје контигенте у зонама одговорности КФОР-а. У дискусији по првој тачки дневног реда су учествовали: народни посланици, чланови Одбора Србислав Филиповић и Љубомир Марић и Сима Спасић, председник Удружења породица киднапованих и убијених на КиМ.</w:t>
      </w:r>
    </w:p>
    <w:p w:rsidR="00E12313" w:rsidRDefault="00E12313" w:rsidP="00E12313">
      <w:pPr>
        <w:spacing w:after="0"/>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Након дискусије по првој тачки дневног реда, прешло се на тачку „Разно“. Пошто по тачки „Разно“ није било пријављених за реч, п</w:t>
      </w:r>
      <w:r>
        <w:rPr>
          <w:rFonts w:ascii="Times New Roman" w:eastAsia="Times New Roman" w:hAnsi="Times New Roman" w:cs="Times New Roman"/>
          <w:sz w:val="24"/>
          <w:szCs w:val="24"/>
          <w:lang w:val="sr-Cyrl-RS"/>
        </w:rPr>
        <w:t>редседник Одбора се захвалио свима на сарадњи и закључио Седму седницу Одбора за Косово и Метохију.</w:t>
      </w:r>
      <w:r>
        <w:rPr>
          <w:rFonts w:ascii="Times New Roman" w:eastAsia="Times New Roman" w:hAnsi="Times New Roman" w:cs="Times New Roman"/>
          <w:sz w:val="24"/>
          <w:szCs w:val="24"/>
          <w:lang w:val="sr-Cyrl-RS"/>
        </w:rPr>
        <w:tab/>
        <w:t xml:space="preserve"> </w:t>
      </w:r>
    </w:p>
    <w:p w:rsidR="00E12313" w:rsidRDefault="00E12313" w:rsidP="00E1231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завршена у 11,35 часова.</w:t>
      </w:r>
    </w:p>
    <w:p w:rsidR="00E12313" w:rsidRDefault="00E12313" w:rsidP="00E12313">
      <w:pPr>
        <w:ind w:firstLine="72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Саставни део овог записника чини препис обрађеног тонског снимка, вођен на седници Одбора.</w:t>
      </w:r>
    </w:p>
    <w:p w:rsidR="00E12313" w:rsidRDefault="00E12313" w:rsidP="00E12313">
      <w:pPr>
        <w:spacing w:after="0" w:line="240" w:lineRule="auto"/>
        <w:jc w:val="both"/>
        <w:rPr>
          <w:rFonts w:ascii="Times New Roman" w:eastAsia="Times New Roman" w:hAnsi="Times New Roman" w:cs="Times New Roman"/>
          <w:sz w:val="24"/>
          <w:szCs w:val="24"/>
          <w:highlight w:val="yellow"/>
          <w:lang w:val="sr-Cyrl-RS"/>
        </w:rPr>
      </w:pPr>
      <w:r>
        <w:rPr>
          <w:rFonts w:ascii="Times New Roman" w:eastAsia="Times New Roman" w:hAnsi="Times New Roman" w:cs="Times New Roman"/>
          <w:sz w:val="24"/>
          <w:szCs w:val="24"/>
          <w:lang w:val="sr-Cyrl-RS"/>
        </w:rPr>
        <w:t xml:space="preserve"> </w:t>
      </w:r>
    </w:p>
    <w:p w:rsidR="00E12313" w:rsidRDefault="00E12313" w:rsidP="00E12313">
      <w:pPr>
        <w:spacing w:after="0" w:line="240" w:lineRule="auto"/>
        <w:jc w:val="both"/>
        <w:rPr>
          <w:rFonts w:ascii="Times New Roman" w:eastAsia="Times New Roman" w:hAnsi="Times New Roman" w:cs="Times New Roman"/>
          <w:sz w:val="24"/>
          <w:szCs w:val="24"/>
          <w:highlight w:val="yellow"/>
          <w:lang w:val="sr-Cyrl-RS"/>
        </w:rPr>
      </w:pPr>
    </w:p>
    <w:p w:rsidR="00E12313" w:rsidRDefault="00E12313" w:rsidP="00E12313">
      <w:pPr>
        <w:spacing w:after="0" w:line="240" w:lineRule="auto"/>
        <w:jc w:val="both"/>
        <w:rPr>
          <w:rFonts w:ascii="Times New Roman" w:eastAsia="Times New Roman" w:hAnsi="Times New Roman" w:cs="Times New Roman"/>
          <w:sz w:val="24"/>
          <w:szCs w:val="24"/>
          <w:lang w:val="sr-Cyrl-RS"/>
        </w:rPr>
      </w:pPr>
    </w:p>
    <w:p w:rsidR="00E12313" w:rsidRDefault="00E12313" w:rsidP="00E1231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СЕКРЕТАР ОДБОРА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w:t>
      </w:r>
      <w:r>
        <w:rPr>
          <w:rFonts w:ascii="Times New Roman" w:eastAsia="Times New Roman" w:hAnsi="Times New Roman" w:cs="Times New Roman"/>
          <w:sz w:val="24"/>
          <w:szCs w:val="24"/>
          <w:lang w:val="sr-Cyrl-RS"/>
        </w:rPr>
        <w:tab/>
        <w:t xml:space="preserve">           ПРЕДСЕДНИК ОДБОРА</w:t>
      </w:r>
    </w:p>
    <w:p w:rsidR="00E12313" w:rsidRDefault="00E12313" w:rsidP="00E12313">
      <w:pPr>
        <w:spacing w:after="0" w:line="240" w:lineRule="auto"/>
        <w:jc w:val="both"/>
        <w:rPr>
          <w:rFonts w:ascii="Times New Roman" w:eastAsia="Times New Roman" w:hAnsi="Times New Roman" w:cs="Times New Roman"/>
          <w:sz w:val="24"/>
          <w:szCs w:val="24"/>
          <w:lang w:val="sr-Cyrl-RS"/>
        </w:rPr>
      </w:pPr>
    </w:p>
    <w:p w:rsidR="00E12313" w:rsidRDefault="00E12313" w:rsidP="00E12313">
      <w:pPr>
        <w:spacing w:after="0" w:line="240" w:lineRule="auto"/>
        <w:jc w:val="both"/>
        <w:rPr>
          <w:sz w:val="24"/>
          <w:szCs w:val="24"/>
        </w:rPr>
      </w:pPr>
      <w:r>
        <w:rPr>
          <w:rFonts w:ascii="Times New Roman" w:eastAsia="Times New Roman" w:hAnsi="Times New Roman" w:cs="Times New Roman"/>
          <w:sz w:val="24"/>
          <w:szCs w:val="24"/>
          <w:lang w:val="sr-Cyrl-RS"/>
        </w:rPr>
        <w:t xml:space="preserve"> Весна Матић Вукашиновић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мр Милован Дрецун</w:t>
      </w:r>
    </w:p>
    <w:p w:rsidR="002050A4" w:rsidRDefault="002050A4"/>
    <w:sectPr w:rsidR="0020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F3D44"/>
    <w:multiLevelType w:val="hybridMultilevel"/>
    <w:tmpl w:val="703A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13"/>
    <w:rsid w:val="002050A4"/>
    <w:rsid w:val="00E1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D221"/>
  <w15:chartTrackingRefBased/>
  <w15:docId w15:val="{F40B25D4-38DE-4A86-B87A-0DF31AB9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13"/>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Vesna Matic Vukasinovic</cp:lastModifiedBy>
  <cp:revision>1</cp:revision>
  <dcterms:created xsi:type="dcterms:W3CDTF">2021-08-24T06:29:00Z</dcterms:created>
  <dcterms:modified xsi:type="dcterms:W3CDTF">2021-08-24T06:31:00Z</dcterms:modified>
</cp:coreProperties>
</file>